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17"/>
      </w:tblGrid>
      <w:tr w:rsidR="006B7836" w:rsidRPr="006B7836" w:rsidTr="006B783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r w:rsidRPr="006B7836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Проверка турбонагнетателя и регулирования давления наддува</w:t>
            </w:r>
          </w:p>
        </w:tc>
      </w:tr>
    </w:tbl>
    <w:p w:rsidR="006B7836" w:rsidRPr="006B7836" w:rsidRDefault="006B7836" w:rsidP="006B783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96"/>
      </w:tblGrid>
      <w:tr w:rsidR="006B7836" w:rsidRPr="006B7836" w:rsidTr="006B783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Необходимые специальные приспособления, контрольные и измерительные приборы, а также вспомогательные средства</w:t>
            </w:r>
          </w:p>
        </w:tc>
      </w:tr>
    </w:tbl>
    <w:p w:rsidR="006B7836" w:rsidRPr="006B7836" w:rsidRDefault="006B7836" w:rsidP="006B78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p w:rsidR="006B7836" w:rsidRPr="006B7836" w:rsidRDefault="006B7836" w:rsidP="006B78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0206"/>
        <w:gridCol w:w="56"/>
        <w:gridCol w:w="204"/>
      </w:tblGrid>
      <w:tr w:rsidR="006B7836" w:rsidRPr="006B7836" w:rsidTr="006B78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821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CD7139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VAG</w:t>
                  </w:r>
                  <w:r w:rsidRPr="00CD713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COM</w:t>
                  </w:r>
                  <w:r w:rsidR="006B7836"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 с диа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гностическим кабелем </w:t>
                  </w:r>
                  <w:r w:rsidR="006B7836"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729"/>
            </w:tblGrid>
            <w:tr w:rsidR="006B7836" w:rsidRPr="006B78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Условие проверки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9906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CD7139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D713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VAG</w:t>
                  </w:r>
                  <w:r w:rsidRPr="00CD713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COM</w:t>
                  </w:r>
                  <w:r w:rsidRPr="00CD713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6B7836"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подключен через диа</w:t>
                  </w:r>
                  <w:r w:rsidR="009C2B6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гностический кабель</w:t>
                  </w:r>
                  <w:r w:rsidR="006B7836"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, выб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ран режим „</w:t>
                  </w:r>
                  <w:r w:rsidR="006B7836"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01 - Электроника двигателя“. При этом двигатель должен работать на оборотах холостого хода.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1300" cy="224155"/>
                  <wp:effectExtent l="19050" t="0" r="6350" b="0"/>
                  <wp:docPr id="2" name="Рисунок 2" descr="d:\program files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program files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24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10206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206"/>
            </w:tblGrid>
            <w:tr w:rsidR="006B7836" w:rsidRPr="006B7836" w:rsidTr="00CD7139">
              <w:tc>
                <w:tcPr>
                  <w:tcW w:w="1020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Нижеследующее описание проверки „Проверка плавности хода турбонагнетателя“ делает возможным эффективный поиск неисправностей, прилагая минимальные усилия.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173"/>
            </w:tblGrid>
            <w:tr w:rsidR="006B7836" w:rsidRPr="006B78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Проверка плавности хода турбонагнетателя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9906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Объем воздуха, который проходит </w:t>
                  </w:r>
                  <w:proofErr w:type="gram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</w:t>
                  </w:r>
                  <w:proofErr w:type="gram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gram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левый</w:t>
                  </w:r>
                  <w:proofErr w:type="gram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правый ряды цилиндров, регистрируются расходомером воздуха отдельно, его количество одновременно можно увидеть с помощью „блока измеряемых величин 033“.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9906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 объему проходящего воздуха можно судить о функционировании турбонагнетателя. При очень большой разнице в объеме проходящего воздуха к левому и правому рядам цилиндров при 3100/мин, неисправен турбонагнетатель того ряда цилиндров, чей расходомер воздуха показывает меньшее количество проходящего воздуха.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6B7836" w:rsidRPr="006B7836" w:rsidRDefault="006B7836" w:rsidP="006B78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6280"/>
        <w:gridCol w:w="209"/>
        <w:gridCol w:w="3977"/>
      </w:tblGrid>
      <w:tr w:rsidR="006B7836" w:rsidRPr="006B7836" w:rsidTr="006B78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75"/>
            </w:tblGrid>
            <w:tr w:rsidR="006B7836" w:rsidRPr="006B78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CD7139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 VA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G-COMe</w:t>
                  </w:r>
                  <w:r w:rsidR="006B7836"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980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CD7139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</w:t>
                  </w:r>
                  <w:r w:rsidR="006B7836"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ыбрать функцию диагнос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тики „</w:t>
                  </w:r>
                  <w:r w:rsidR="006B7836"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08 - считать блок измеряемых величин“.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6B7836" w:rsidRPr="006B7836" w:rsidRDefault="006B7836" w:rsidP="006B78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3000" w:type="pct"/>
        <w:tblCellMar>
          <w:left w:w="0" w:type="dxa"/>
          <w:right w:w="0" w:type="dxa"/>
        </w:tblCellMar>
        <w:tblLook w:val="04A0"/>
      </w:tblPr>
      <w:tblGrid>
        <w:gridCol w:w="6280"/>
      </w:tblGrid>
      <w:tr w:rsidR="00CD7139" w:rsidRPr="006B7836" w:rsidTr="00CD7139">
        <w:trPr>
          <w:hidden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D7139" w:rsidRPr="006B7836" w:rsidRDefault="00CD7139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64"/>
            </w:tblGrid>
            <w:tr w:rsidR="00CD7139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D7139" w:rsidRPr="006B7836" w:rsidRDefault="00CD7139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D7139" w:rsidRPr="006B7836" w:rsidRDefault="00CD7139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ве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сти „033“ для „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Группы ин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дикации 033“ и подтвердить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CD7139" w:rsidRPr="006B7836" w:rsidRDefault="00CD7139" w:rsidP="00CD71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6B7836" w:rsidRPr="006B7836" w:rsidRDefault="006B7836" w:rsidP="006B78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6740" w:type="pct"/>
        <w:tblCellMar>
          <w:left w:w="0" w:type="dxa"/>
          <w:right w:w="0" w:type="dxa"/>
        </w:tblCellMar>
        <w:tblLook w:val="04A0"/>
      </w:tblPr>
      <w:tblGrid>
        <w:gridCol w:w="9923"/>
        <w:gridCol w:w="209"/>
        <w:gridCol w:w="3976"/>
      </w:tblGrid>
      <w:tr w:rsidR="006B7836" w:rsidRPr="006B7836" w:rsidTr="00CD7139">
        <w:tc>
          <w:tcPr>
            <w:tcW w:w="3517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"/>
            </w:tblGrid>
            <w:tr w:rsidR="006B7836" w:rsidRPr="006B78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A40B03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9623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Повысить частоту вращения до 3050 … 3150/мин и держать частоту вращения на данной величине пока данные в поле индикации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-3-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-4-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не стабилизируются.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742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индикацию в полях индикации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-3-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-4-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8434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Номинальное значение: Различие между двумя полями индикации макс. 100 мг/поршень.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55"/>
            </w:tblGrid>
            <w:tr w:rsidR="006B7836" w:rsidRPr="006B78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заданное значение не достигается: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890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CC492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направляющие двух турбонагнетателей.</w:t>
                  </w:r>
                </w:p>
              </w:tc>
            </w:tr>
            <w:tr w:rsidR="00CC4928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C4928" w:rsidRDefault="00CC4928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  <w:p w:rsidR="00CC4928" w:rsidRPr="00CC4928" w:rsidRDefault="00CC4928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C4928" w:rsidRPr="006B7836" w:rsidRDefault="00CC4928" w:rsidP="00CC492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149"/>
            </w:tblGrid>
            <w:tr w:rsidR="006B7836" w:rsidRPr="006B78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Продолжить проверку следующим образом: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6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CC4928" w:rsidRDefault="00CC4928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CC4928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409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6B7836" w:rsidRPr="006B7836" w:rsidRDefault="006B7836" w:rsidP="006B78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6280"/>
        <w:gridCol w:w="209"/>
        <w:gridCol w:w="3977"/>
      </w:tblGrid>
      <w:tr w:rsidR="006B7836" w:rsidRPr="006B7836" w:rsidTr="006B78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"/>
            </w:tblGrid>
            <w:tr w:rsidR="006B7836" w:rsidRPr="006B78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29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CC4928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</w:t>
                  </w:r>
                  <w:r w:rsidR="006B7836"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вес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ти „011“ для „</w:t>
                  </w:r>
                  <w:r w:rsidR="006B7836"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групп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ы индикации 011“ и подтвердить</w:t>
                  </w:r>
                  <w:r w:rsidR="006B7836"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36"/>
            </w:tblGrid>
            <w:tr w:rsidR="006B7836" w:rsidRPr="006B7836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CC492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6B7836" w:rsidRPr="006B7836" w:rsidRDefault="006B7836" w:rsidP="006B78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6808" w:type="pct"/>
        <w:tblCellMar>
          <w:left w:w="0" w:type="dxa"/>
          <w:right w:w="0" w:type="dxa"/>
        </w:tblCellMar>
        <w:tblLook w:val="04A0"/>
      </w:tblPr>
      <w:tblGrid>
        <w:gridCol w:w="10067"/>
        <w:gridCol w:w="208"/>
        <w:gridCol w:w="3976"/>
      </w:tblGrid>
      <w:tr w:rsidR="006B7836" w:rsidRPr="006B7836" w:rsidTr="00CC4928">
        <w:tc>
          <w:tcPr>
            <w:tcW w:w="3531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"/>
            </w:tblGrid>
            <w:tr w:rsidR="006B7836" w:rsidRPr="006B78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9767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Повысить частоту вращения до 3050 … 3150/мин и держать частоту вращения на данной величине пока данные в поле индикации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-3-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не стабилизируются.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742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индикацию в полях индикации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-3-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7714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Номинальное значение: Различие между двумя полями индикации макс. 50 мбар.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1300" cy="224155"/>
                  <wp:effectExtent l="19050" t="0" r="6350" b="0"/>
                  <wp:docPr id="8" name="Рисунок 8" descr="d:\program files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program files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24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067"/>
            </w:tblGrid>
            <w:tr w:rsidR="006B7836" w:rsidRPr="006B78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расположении на высоте более 1000 метров над уровнем моря различие между двумя полями индикации может достигать до 100 мбар на каждые 1000 метров.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57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Завершит</w:t>
                  </w:r>
                  <w:r w:rsidR="00CC492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ь функцию диагностики</w:t>
                  </w:r>
                  <w:proofErr w:type="gramStart"/>
                  <w:r w:rsidR="00CC492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55"/>
            </w:tblGrid>
            <w:tr w:rsidR="006B7836" w:rsidRPr="006B78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заданное значение не достигается: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868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CC492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давление наддува.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395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6B7836" w:rsidRPr="006B7836" w:rsidRDefault="006B7836" w:rsidP="006B78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90"/>
        <w:gridCol w:w="56"/>
        <w:gridCol w:w="5520"/>
      </w:tblGrid>
      <w:tr w:rsidR="006B7836" w:rsidRPr="006B7836" w:rsidTr="006B78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890"/>
            </w:tblGrid>
            <w:tr w:rsidR="006B7836" w:rsidRPr="006B78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CC4928" w:rsidRDefault="002016DE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ru-RU"/>
                    </w:rPr>
                  </w:pPr>
                  <w:bookmarkStart w:id="0" w:name="xtwa2b2td-ha"/>
                  <w:bookmarkEnd w:id="0"/>
                  <w:r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ru-RU"/>
                    </w:rPr>
                    <w:lastRenderedPageBreak/>
                    <w:t>Проверка направляющих</w:t>
                  </w:r>
                  <w:r w:rsidR="006B7836" w:rsidRPr="00CC4928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ru-RU"/>
                    </w:rPr>
                    <w:t xml:space="preserve"> двух турбонагнетателей 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90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 автомобилях с дополнительным отопителем выкрутить болты </w:t>
                  </w:r>
                  <w:proofErr w:type="gramStart"/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</w:t>
                  </w:r>
                  <w:proofErr w:type="gramEnd"/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трелки-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выпускной трубы автономного/дополнительного отопителя из шумоизоляционного экрана.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84880" cy="2786380"/>
                  <wp:effectExtent l="19050" t="0" r="1270" b="0"/>
                  <wp:docPr id="10" name="Рисунок 10" descr="A10-04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10-04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4880" cy="2786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836" w:rsidRPr="006B7836" w:rsidRDefault="006B7836" w:rsidP="006B78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24"/>
        <w:gridCol w:w="56"/>
        <w:gridCol w:w="5586"/>
      </w:tblGrid>
      <w:tr w:rsidR="006B7836" w:rsidRPr="006B7836" w:rsidTr="006B78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24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Открутить фиксаторы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снять передний и задний шумоизоляционные экраны.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29560"/>
                  <wp:effectExtent l="19050" t="0" r="0" b="0"/>
                  <wp:docPr id="11" name="Рисунок 11" descr="A10-07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10-07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9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836" w:rsidRPr="006B7836" w:rsidRDefault="006B7836" w:rsidP="006B78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0404"/>
        <w:gridCol w:w="56"/>
        <w:gridCol w:w="6"/>
      </w:tblGrid>
      <w:tr w:rsidR="006B7836" w:rsidRPr="006B7836" w:rsidTr="006B78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"/>
            </w:tblGrid>
            <w:tr w:rsidR="006B7836" w:rsidRPr="006B78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104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0190"/>
            </w:tblGrid>
            <w:tr w:rsidR="006B7836" w:rsidRPr="006B7836" w:rsidTr="00CC492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101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CC4928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</w:t>
                  </w:r>
                  <w:r w:rsidR="006B7836"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ыбрать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функцию „0</w:t>
                  </w:r>
                  <w:r w:rsidR="006B7836"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04 - базовая настройка“.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6B7836" w:rsidRPr="006B7836" w:rsidRDefault="006B7836" w:rsidP="006B78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0404"/>
        <w:gridCol w:w="56"/>
        <w:gridCol w:w="6"/>
      </w:tblGrid>
      <w:tr w:rsidR="006B7836" w:rsidRPr="006B7836" w:rsidTr="006B78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"/>
            </w:tblGrid>
            <w:tr w:rsidR="006B7836" w:rsidRPr="006B78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104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0190"/>
            </w:tblGrid>
            <w:tr w:rsidR="006B7836" w:rsidRPr="006B7836" w:rsidTr="00CC492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101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CC4928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</w:t>
                  </w:r>
                  <w:r w:rsidR="006B7836"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вес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ти „033“ для „</w:t>
                  </w:r>
                  <w:r w:rsidR="006B7836"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Группы индикации 033“ и подтвердить.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36"/>
            </w:tblGrid>
            <w:tr w:rsidR="006B7836" w:rsidRPr="006B7836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CC492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6B7836" w:rsidRPr="006B7836" w:rsidRDefault="006B7836" w:rsidP="006B78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0404"/>
        <w:gridCol w:w="56"/>
        <w:gridCol w:w="6"/>
      </w:tblGrid>
      <w:tr w:rsidR="006B7836" w:rsidRPr="006B7836" w:rsidTr="006B78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"/>
            </w:tblGrid>
            <w:tr w:rsidR="006B7836" w:rsidRPr="006B78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195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Активировать б</w:t>
                  </w:r>
                  <w:r w:rsidR="00CC492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азовую настройку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71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Обороты холостого хода возрастут до 1450/мин.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104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0190"/>
            </w:tblGrid>
            <w:tr w:rsidR="006B7836" w:rsidRPr="006B7836" w:rsidTr="00CC492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101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На вакуумные резервуары регулирования давления наддува будет подан общий сигнал. 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97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индикацию в полях индикации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,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-3-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-4-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6B7836" w:rsidRPr="006B7836" w:rsidRDefault="006B7836" w:rsidP="006B78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5"/>
        <w:gridCol w:w="1515"/>
        <w:gridCol w:w="6889"/>
      </w:tblGrid>
      <w:tr w:rsidR="006B7836" w:rsidRPr="006B7836" w:rsidTr="006B7836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B7836" w:rsidRPr="006B7836" w:rsidRDefault="006B7836" w:rsidP="006B7836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Поля индикации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B7836" w:rsidRPr="006B7836" w:rsidRDefault="006B7836" w:rsidP="006B7836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Пояснения</w:t>
            </w:r>
          </w:p>
        </w:tc>
      </w:tr>
      <w:tr w:rsidR="006B7836" w:rsidRPr="006B7836" w:rsidTr="006B783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B7836" w:rsidRPr="006B7836" w:rsidRDefault="006B7836" w:rsidP="006B7836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B7836" w:rsidRPr="006B7836" w:rsidRDefault="006B7836" w:rsidP="006B7836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B7836" w:rsidRPr="006B7836" w:rsidRDefault="006B7836" w:rsidP="006B7836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Активный ряд цилиндров на выбор 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021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ряд цилиндров 1 вкл.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021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ряд цилиндров 2 вкл.</w:t>
                  </w:r>
                </w:p>
              </w:tc>
            </w:tr>
          </w:tbl>
          <w:p w:rsidR="006B7836" w:rsidRPr="006B7836" w:rsidRDefault="006B7836" w:rsidP="006B7836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B7836" w:rsidRPr="006B7836" w:rsidTr="006B783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B7836" w:rsidRPr="006B7836" w:rsidRDefault="006B7836" w:rsidP="006B7836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B7836" w:rsidRPr="006B7836" w:rsidRDefault="006B7836" w:rsidP="00CC4928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… мг/цилиндр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B7836" w:rsidRPr="006B7836" w:rsidRDefault="006B7836" w:rsidP="006B7836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Всасываемый объем воздуха правого ряда цилиндров (ряд 1) на выбор 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556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Заданное значение </w:t>
                  </w:r>
                  <w:proofErr w:type="gram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</w:t>
                  </w:r>
                  <w:proofErr w:type="gram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„</w:t>
                  </w:r>
                  <w:proofErr w:type="gram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ряд</w:t>
                  </w:r>
                  <w:proofErr w:type="gram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1 вкл.“: 550 … 850 мг/цилиндр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556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Заданное значение </w:t>
                  </w:r>
                  <w:proofErr w:type="gram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</w:t>
                  </w:r>
                  <w:proofErr w:type="gram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„</w:t>
                  </w:r>
                  <w:proofErr w:type="gram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ряд</w:t>
                  </w:r>
                  <w:proofErr w:type="gram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2 вкл.“: 100 … 300 мг/цилиндр</w:t>
                  </w:r>
                </w:p>
              </w:tc>
            </w:tr>
          </w:tbl>
          <w:p w:rsidR="006B7836" w:rsidRPr="006B7836" w:rsidRDefault="006B7836" w:rsidP="006B7836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B7836" w:rsidRPr="006B7836" w:rsidTr="006B783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B7836" w:rsidRPr="006B7836" w:rsidRDefault="006B7836" w:rsidP="006B7836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B7836" w:rsidRPr="006B7836" w:rsidRDefault="006B7836" w:rsidP="00CC4928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… мг/цилиндр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B7836" w:rsidRPr="006B7836" w:rsidRDefault="006B7836" w:rsidP="006B7836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Всасываемый объем воздуха левого ряда цилиндров (ряд 2) на выбор 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556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Заданное значение </w:t>
                  </w:r>
                  <w:proofErr w:type="gram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</w:t>
                  </w:r>
                  <w:proofErr w:type="gram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„</w:t>
                  </w:r>
                  <w:proofErr w:type="gram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ряд</w:t>
                  </w:r>
                  <w:proofErr w:type="gram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2 вкл.“: 550 … 850 мг/цилиндр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556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Заданное значение </w:t>
                  </w:r>
                  <w:proofErr w:type="gram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</w:t>
                  </w:r>
                  <w:proofErr w:type="gram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„</w:t>
                  </w:r>
                  <w:proofErr w:type="gram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ряд</w:t>
                  </w:r>
                  <w:proofErr w:type="gram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1 вкл.“: 100 … 300 мг/цилиндр</w:t>
                  </w:r>
                </w:p>
              </w:tc>
            </w:tr>
          </w:tbl>
          <w:p w:rsidR="006B7836" w:rsidRPr="006B7836" w:rsidRDefault="006B7836" w:rsidP="006B7836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Значения для левой и правой сторон должны быть одинаково высокими</w:t>
            </w:r>
          </w:p>
        </w:tc>
      </w:tr>
    </w:tbl>
    <w:p w:rsidR="006B7836" w:rsidRPr="006B7836" w:rsidRDefault="006B7836" w:rsidP="006B783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36"/>
      </w:tblGrid>
      <w:tr w:rsidR="006B7836" w:rsidRPr="006B7836" w:rsidTr="006B783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836" w:rsidRPr="006B7836" w:rsidRDefault="00CC4928" w:rsidP="006B7836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bookmarkStart w:id="1" w:name="x-tfpglsaknkb"/>
            <w:bookmarkEnd w:id="1"/>
          </w:p>
        </w:tc>
      </w:tr>
    </w:tbl>
    <w:p w:rsidR="006B7836" w:rsidRPr="006B7836" w:rsidRDefault="006B7836" w:rsidP="006B78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6280"/>
        <w:gridCol w:w="209"/>
        <w:gridCol w:w="3977"/>
      </w:tblGrid>
      <w:tr w:rsidR="006B7836" w:rsidRPr="006B7836" w:rsidTr="006B78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6B7836" w:rsidRPr="006B7836" w:rsidRDefault="006B7836" w:rsidP="006B78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24"/>
        <w:gridCol w:w="56"/>
        <w:gridCol w:w="5586"/>
      </w:tblGrid>
      <w:tr w:rsidR="006B7836" w:rsidRPr="006B7836" w:rsidTr="006B78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24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Кроме того проверить, что приводные штанги попеременно двигаются на обоих турбонагнетателях </w:t>
                  </w:r>
                  <w:r w:rsidR="009C2B6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–</w:t>
                  </w:r>
                  <w:r w:rsidR="009C2B6F" w:rsidRPr="009C2B6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 xml:space="preserve"> </w:t>
                  </w:r>
                  <w:r w:rsidRPr="009C2B6F">
                    <w:rPr>
                      <w:rFonts w:ascii="Arial" w:eastAsia="Times New Roman" w:hAnsi="Arial" w:cs="Arial"/>
                      <w:b/>
                      <w:i/>
                      <w:sz w:val="20"/>
                      <w:lang w:eastAsia="ru-RU"/>
                    </w:rPr>
                    <w:t>стрелки</w:t>
                  </w:r>
                  <w:proofErr w:type="gramStart"/>
                  <w:r w:rsidR="009C2B6F" w:rsidRPr="009C2B6F">
                    <w:rPr>
                      <w:rFonts w:ascii="Arial" w:eastAsia="Times New Roman" w:hAnsi="Arial" w:cs="Arial"/>
                      <w:b/>
                      <w:i/>
                      <w:sz w:val="20"/>
                      <w:lang w:eastAsia="ru-RU"/>
                    </w:rPr>
                    <w:t xml:space="preserve"> 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354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Завершит</w:t>
                  </w:r>
                  <w:r w:rsidR="00CC492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ь функцию „</w:t>
                  </w:r>
                  <w:r w:rsidR="002016D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04 - базовая настройка“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824"/>
            </w:tblGrid>
            <w:tr w:rsidR="006B7836" w:rsidRPr="006B78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Пошевелить приводные штанги на обоих турбонагнетателях: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24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расходомеры воздуха </w:t>
                  </w:r>
                  <w:hyperlink r:id="rId7" w:history="1">
                    <w:r w:rsidRPr="006B7836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Группа ремонта23</w:t>
                    </w:r>
                  </w:hyperlink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824"/>
            </w:tblGrid>
            <w:tr w:rsidR="006B7836" w:rsidRPr="006B78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Приводные штанги на одном или двух турбонагнетателях не двигаются: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24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2016D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систему тяг и вакуумные резервуары регулирования давления наддува 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24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Default="006B7836" w:rsidP="002016D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вакуумопровод управления к левому и правому турбонагнетателю </w:t>
                  </w:r>
                </w:p>
                <w:p w:rsidR="002016DE" w:rsidRPr="006B7836" w:rsidRDefault="002016DE" w:rsidP="002016D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824"/>
            </w:tblGrid>
            <w:tr w:rsidR="006B7836" w:rsidRPr="006B78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2016DE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ru-RU"/>
                    </w:rPr>
                  </w:pPr>
                  <w:bookmarkStart w:id="2" w:name="x-rpcils1e00"/>
                  <w:bookmarkEnd w:id="2"/>
                  <w:r w:rsidRPr="002016DE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ru-RU"/>
                    </w:rPr>
                    <w:t>Проверить систему тяг и вакуумный резервуар регулирования давления наддува на турбонагнетателях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824"/>
            </w:tblGrid>
            <w:tr w:rsidR="006B7836" w:rsidRPr="006B78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Неисправность системы тяг или вакуумного резервуара регулирования давления наддува ведет к следующим неисправностям: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4224"/>
            </w:tblGrid>
            <w:tr w:rsidR="006B7836" w:rsidRPr="006B7836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Заданные значения давления наддува не достигаются.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3486"/>
            </w:tblGrid>
            <w:tr w:rsidR="006B7836" w:rsidRPr="006B7836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Недостаточная производительность.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4224"/>
            </w:tblGrid>
            <w:tr w:rsidR="006B7836" w:rsidRPr="006B7836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Неравномерная работа при частичной нагрузке.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2882"/>
            </w:tblGrid>
            <w:tr w:rsidR="006B7836" w:rsidRPr="006B7836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4 -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Рывки в переходных режимах.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24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2016D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Вакуумопроводы </w:t>
                  </w:r>
                  <w:proofErr w:type="gramStart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проверены</w:t>
                  </w:r>
                  <w:proofErr w:type="gramEnd"/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 целостность и герметичность 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151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Выключить зажигание.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4408170"/>
                  <wp:effectExtent l="19050" t="0" r="0" b="0"/>
                  <wp:docPr id="15" name="Рисунок 15" descr="A21-0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A21-0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4408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836" w:rsidRPr="006B7836" w:rsidRDefault="006B7836" w:rsidP="006B78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51"/>
        <w:gridCol w:w="56"/>
        <w:gridCol w:w="5559"/>
      </w:tblGrid>
      <w:tr w:rsidR="006B7836" w:rsidRPr="006B7836" w:rsidTr="006B78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51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Включить тестер турбонагнетателя -V.A.G 1397 A- и установить выключатель измеряемых величин в положение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-I-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(абсолютное давление).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51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Подсоединить измерительный шланг к соединительному штуцеру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-I-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0915" cy="2820670"/>
                  <wp:effectExtent l="19050" t="0" r="0" b="0"/>
                  <wp:docPr id="16" name="Рисунок 16" descr="V21-00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V21-00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0915" cy="2820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836" w:rsidRPr="006B7836" w:rsidRDefault="006B7836" w:rsidP="006B78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24"/>
        <w:gridCol w:w="56"/>
        <w:gridCol w:w="5586"/>
      </w:tblGrid>
      <w:tr w:rsidR="006B7836" w:rsidRPr="006B7836" w:rsidTr="006B78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24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Отсоединить шланг </w:t>
                  </w:r>
                  <w:r w:rsidR="009C2B6F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–</w:t>
                  </w:r>
                  <w:r w:rsidR="002016DE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 xml:space="preserve"> </w:t>
                  </w:r>
                  <w:r w:rsidRPr="002016DE">
                    <w:rPr>
                      <w:rFonts w:ascii="Arial" w:eastAsia="Times New Roman" w:hAnsi="Arial" w:cs="Arial"/>
                      <w:b/>
                      <w:i/>
                      <w:sz w:val="20"/>
                      <w:lang w:eastAsia="ru-RU"/>
                    </w:rPr>
                    <w:t>стрелка</w:t>
                  </w:r>
                  <w:r w:rsidR="009C2B6F" w:rsidRPr="009C2B6F">
                    <w:rPr>
                      <w:rFonts w:ascii="Arial" w:eastAsia="Times New Roman" w:hAnsi="Arial" w:cs="Arial"/>
                      <w:b/>
                      <w:i/>
                      <w:sz w:val="20"/>
                      <w:lang w:eastAsia="ru-RU"/>
                    </w:rPr>
                    <w:t xml:space="preserve">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 вакуумном резервуаре системы регулирования давления турбонаддува.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29560"/>
                  <wp:effectExtent l="19050" t="0" r="0" b="0"/>
                  <wp:docPr id="17" name="Рисунок 17" descr="A21-0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A21-0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9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836" w:rsidRPr="006B7836" w:rsidRDefault="006B7836" w:rsidP="006B78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26"/>
        <w:gridCol w:w="56"/>
        <w:gridCol w:w="5584"/>
      </w:tblGrid>
      <w:tr w:rsidR="006B7836" w:rsidRPr="006B7836" w:rsidTr="006B78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26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Подсоединить ручной вакуумный насос -V.A.G 1390- и тестер турбонагнетателя -V.A.G 1397 A- с вспомогательными шлангами так, как показано на рисунке. 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26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Создать с помощью ручного вакуумного насоса разряжение.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26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Считать величину вакуума на тестере турбонагнетателя -V.A.G 1397 A-.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6407" cy="3148642"/>
                  <wp:effectExtent l="19050" t="0" r="0" b="0"/>
                  <wp:docPr id="18" name="Рисунок 18" descr="A21-0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A21-0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31501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836" w:rsidRPr="006B7836" w:rsidRDefault="006B7836" w:rsidP="006B78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26"/>
        <w:gridCol w:w="56"/>
        <w:gridCol w:w="5584"/>
      </w:tblGrid>
      <w:tr w:rsidR="006B7836" w:rsidRPr="006B7836" w:rsidTr="006B78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26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этом следить за системой тяг турбонагнетателя: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26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Заданное значение при 100 ... 200 мбар: Система тяг должна начать двигаться вверх.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26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Заданное значение при 590 ... 650 мбар: Система должна быть в верхнем положении рядом с упором.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1300" cy="224155"/>
                  <wp:effectExtent l="19050" t="0" r="6350" b="0"/>
                  <wp:docPr id="19" name="Рисунок 19" descr="d:\program files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d:\program files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24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826"/>
            </w:tblGrid>
            <w:tr w:rsidR="006B7836" w:rsidRPr="006B78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2016D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Отображаемое на тестере турбонагнетателя V.A.G 1397 A</w:t>
                  </w:r>
                  <w:r w:rsidR="002016D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2016DE"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значение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 должно снизиться до заданных величин.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22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Продуть ручной вакуумный насос.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32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Система тяг должна двигаться вниз.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1300" cy="224155"/>
                  <wp:effectExtent l="19050" t="0" r="6350" b="0"/>
                  <wp:docPr id="20" name="Рисунок 20" descr="d:\program files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:\program files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24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826"/>
            </w:tblGrid>
            <w:tr w:rsidR="006B7836" w:rsidRPr="006B78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Проконтролировать ход системы тяг на всем протяжении всей области регулирования: Движение должно быть непрерывным и устойчивым.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26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необходимости произвести проверку второго турбонагнетателя.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826"/>
            </w:tblGrid>
            <w:tr w:rsidR="006B7836" w:rsidRPr="006B78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заданные значения не достигаются</w:t>
                  </w:r>
                  <w:r w:rsidR="002016D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,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или система тяг движется рывками: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712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турбонагнетатель.</w:t>
                  </w:r>
                </w:p>
              </w:tc>
            </w:tr>
            <w:tr w:rsidR="002016DE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016DE" w:rsidRDefault="002016DE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2016DE" w:rsidRPr="006B7836" w:rsidRDefault="002016DE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016DE" w:rsidRPr="006B7836" w:rsidRDefault="002016DE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826"/>
            </w:tblGrid>
            <w:tr w:rsidR="006B7836" w:rsidRPr="006B78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2016DE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ru-RU"/>
                    </w:rPr>
                  </w:pPr>
                  <w:bookmarkStart w:id="3" w:name="x-urcilsw650"/>
                  <w:bookmarkEnd w:id="3"/>
                  <w:r w:rsidRPr="002016DE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ru-RU"/>
                    </w:rPr>
                    <w:t>Проверить вакуумопровод управления к турбонагнетателям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26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2016DE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VAG</w:t>
                  </w:r>
                  <w:r w:rsidRPr="002016D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COM</w:t>
                  </w:r>
                  <w:r w:rsidRPr="002016D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6B7836"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подключен через диа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гностический кабель</w:t>
                  </w:r>
                  <w:r w:rsidR="006B7836"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, выб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ран режим „</w:t>
                  </w:r>
                  <w:r w:rsidR="006B7836"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01 - Электроника двигателя“. При этом двигатель должен работать на оборотах холостого хода.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6407" cy="3657600"/>
                  <wp:effectExtent l="19050" t="0" r="0" b="0"/>
                  <wp:docPr id="21" name="Рисунок 21" descr="A21-0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A21-0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9596" cy="36609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836" w:rsidRPr="006B7836" w:rsidRDefault="006B7836" w:rsidP="006B78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26"/>
        <w:gridCol w:w="56"/>
        <w:gridCol w:w="5584"/>
      </w:tblGrid>
      <w:tr w:rsidR="006B7836" w:rsidRPr="006B7836" w:rsidTr="006B78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26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Отсоединить шланг </w:t>
                  </w:r>
                  <w:r w:rsidR="002016DE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–</w:t>
                  </w:r>
                  <w:r w:rsidR="002016DE" w:rsidRPr="002016DE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 xml:space="preserve"> </w:t>
                  </w:r>
                  <w:r w:rsidRPr="002016DE">
                    <w:rPr>
                      <w:rFonts w:ascii="Arial" w:eastAsia="Times New Roman" w:hAnsi="Arial" w:cs="Arial"/>
                      <w:b/>
                      <w:i/>
                      <w:sz w:val="20"/>
                      <w:lang w:eastAsia="ru-RU"/>
                    </w:rPr>
                    <w:t>стрелка</w:t>
                  </w:r>
                  <w:r w:rsidR="002016DE" w:rsidRPr="002016DE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 xml:space="preserve">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 вакуумном резервуаре системы регулирования давления турбонаддува.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6407" cy="3191774"/>
                  <wp:effectExtent l="19050" t="0" r="0" b="0"/>
                  <wp:docPr id="22" name="Рисунок 22" descr="A21-0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A21-0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3193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836" w:rsidRPr="006B7836" w:rsidRDefault="006B7836" w:rsidP="006B78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51"/>
        <w:gridCol w:w="56"/>
        <w:gridCol w:w="5559"/>
      </w:tblGrid>
      <w:tr w:rsidR="006B7836" w:rsidRPr="006B7836" w:rsidTr="006B78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51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Включить тестер турбонагнетателя -V.A.G 1397 A- и установить выключатель измеряемых величин в положение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-I-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(абсолютное давление).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51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Подсоединить измерительный шланг к соединительному штуцеру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-I-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51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9C2B6F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Соединить измерительный шл</w:t>
                  </w:r>
                  <w:r w:rsidR="009C2B6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анг со снятым вакуумным шлангом</w:t>
                  </w:r>
                </w:p>
              </w:tc>
            </w:tr>
          </w:tbl>
          <w:p w:rsidR="006B7836" w:rsidRPr="009C2B6F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9C2B6F" w:rsidRDefault="009C2B6F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9C2B6F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0915" cy="2820670"/>
                  <wp:effectExtent l="19050" t="0" r="0" b="0"/>
                  <wp:docPr id="23" name="Рисунок 23" descr="V21-00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V21-00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0915" cy="2820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836" w:rsidRPr="006B7836" w:rsidRDefault="006B7836" w:rsidP="006B78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6280"/>
        <w:gridCol w:w="209"/>
        <w:gridCol w:w="3977"/>
      </w:tblGrid>
      <w:tr w:rsidR="006B7836" w:rsidRPr="006B7836" w:rsidTr="006B78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"/>
            </w:tblGrid>
            <w:tr w:rsidR="006B7836" w:rsidRPr="006B78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9C2B6F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136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9C2B6F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</w:t>
                  </w:r>
                  <w:r w:rsidR="006B7836"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ыбрать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функцию „</w:t>
                  </w:r>
                  <w:r w:rsidR="006B7836"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04 - базовая настройка“.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6B7836" w:rsidRPr="006B7836" w:rsidRDefault="006B7836" w:rsidP="006B78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6280"/>
        <w:gridCol w:w="209"/>
        <w:gridCol w:w="3977"/>
      </w:tblGrid>
      <w:tr w:rsidR="006B7836" w:rsidRPr="006B7836" w:rsidTr="006B78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"/>
            </w:tblGrid>
            <w:tr w:rsidR="006B7836" w:rsidRPr="006B78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9C2B6F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016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9C2B6F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</w:t>
                  </w:r>
                  <w:r w:rsidR="006B7836"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вес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ти „033“ для „Группы индикации 033“ </w:t>
                  </w:r>
                  <w:r w:rsidR="006B7836"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36"/>
            </w:tblGrid>
            <w:tr w:rsidR="006B7836" w:rsidRPr="006B7836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9C2B6F" w:rsidRDefault="006B7836" w:rsidP="009C2B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9C2B6F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6B7836" w:rsidRPr="006B7836" w:rsidRDefault="006B7836" w:rsidP="006B78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0404"/>
        <w:gridCol w:w="56"/>
        <w:gridCol w:w="6"/>
      </w:tblGrid>
      <w:tr w:rsidR="006B7836" w:rsidRPr="006B7836" w:rsidTr="006B783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195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Активиров</w:t>
                  </w:r>
                  <w:r w:rsidR="009C2B6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ать базовую настройку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"/>
            </w:tblGrid>
            <w:tr w:rsidR="006B7836" w:rsidRPr="006B78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9C2B6F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71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Обороты холостого хода возрастут до 1450/мин.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104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0190"/>
            </w:tblGrid>
            <w:tr w:rsidR="006B7836" w:rsidRPr="006B7836" w:rsidTr="001F643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101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На вакуумные резервуары регулирования давления наддува будет подан общий сигнал. 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6B7836" w:rsidRPr="006B7836" w:rsidRDefault="006B7836" w:rsidP="006B783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6812" w:type="pct"/>
        <w:tblCellMar>
          <w:left w:w="0" w:type="dxa"/>
          <w:right w:w="0" w:type="dxa"/>
        </w:tblCellMar>
        <w:tblLook w:val="04A0"/>
      </w:tblPr>
      <w:tblGrid>
        <w:gridCol w:w="10632"/>
        <w:gridCol w:w="56"/>
        <w:gridCol w:w="3571"/>
      </w:tblGrid>
      <w:tr w:rsidR="006B7836" w:rsidRPr="006B7836" w:rsidTr="009C2B6F">
        <w:tc>
          <w:tcPr>
            <w:tcW w:w="3728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1063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0332"/>
            </w:tblGrid>
            <w:tr w:rsidR="006B7836" w:rsidRPr="006B7836" w:rsidTr="001F643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1033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Заданное значение на тестере турбонагнетателя -V.A.G 1397 A-: Больше 650 мбар вакуума при подаче сигнала на соответствующий вакуумный резервуар.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1300" cy="224155"/>
                  <wp:effectExtent l="19050" t="0" r="6350" b="0"/>
                  <wp:docPr id="27" name="Рисунок 27" descr="d:\program files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:\program files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24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632"/>
            </w:tblGrid>
            <w:tr w:rsidR="006B7836" w:rsidRPr="006B78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1F6431">
                  <w:pPr>
                    <w:spacing w:after="0" w:line="240" w:lineRule="auto"/>
                    <w:ind w:right="5371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Отображаемое на тестере турбонагнетателя </w:t>
                  </w:r>
                  <w:r w:rsidR="009C2B6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–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V.A.G 1397 A- </w:t>
                  </w:r>
                  <w:r w:rsidR="009C2B6F"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значение </w:t>
                  </w:r>
                  <w:r w:rsidR="009C2B6F" w:rsidRPr="009C2B6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должно снизиться до заданной величины.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0190"/>
            </w:tblGrid>
            <w:tr w:rsidR="006B7836" w:rsidRPr="006B7836" w:rsidTr="001F643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101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необходимости произвести проверку второго турбонагнетателя.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55"/>
            </w:tblGrid>
            <w:tr w:rsidR="006B7836" w:rsidRPr="006B783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заданное значение не достигается: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0190"/>
            </w:tblGrid>
            <w:tr w:rsidR="006B7836" w:rsidRPr="006B7836" w:rsidTr="001F643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101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1F6431">
                  <w:pPr>
                    <w:spacing w:after="0" w:line="240" w:lineRule="auto"/>
                    <w:ind w:right="-611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отсоединение и проходимость шлангов регулирования давления наддува.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0048"/>
            </w:tblGrid>
            <w:tr w:rsidR="006B7836" w:rsidRPr="006B7836" w:rsidTr="001F643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1004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9C2B6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электромагнитный клапан ограничения давления турбонаддува -N75- или -N274-.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354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9C2B6F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Завершить функцию „04 - базовая настройка“</w:t>
                  </w:r>
                  <w:r w:rsidR="006B7836"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010"/>
            </w:tblGrid>
            <w:tr w:rsidR="006B7836" w:rsidRPr="006B783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9C2B6F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Нажать на „06 -</w:t>
                  </w:r>
                  <w:r w:rsidR="006B7836"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Завершить вывод данных“.</w:t>
                  </w: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1034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313"/>
              <w:gridCol w:w="4035"/>
            </w:tblGrid>
            <w:tr w:rsidR="006B7836" w:rsidRPr="006B7836" w:rsidTr="009C2B6F">
              <w:tc>
                <w:tcPr>
                  <w:tcW w:w="631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  <w:r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  <w:r w:rsidR="009C2B6F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 w:rsidR="009C2B6F" w:rsidRPr="006B783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Выключить зажигание.</w:t>
                  </w:r>
                </w:p>
                <w:p w:rsidR="00A40B03" w:rsidRDefault="00A40B03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  <w:p w:rsidR="00A40B03" w:rsidRPr="00A40B03" w:rsidRDefault="00A40B03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403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836" w:rsidRPr="006B7836" w:rsidRDefault="006B7836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75211" w:rsidRPr="006B7836" w:rsidTr="009C2B6F">
              <w:tc>
                <w:tcPr>
                  <w:tcW w:w="631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75211" w:rsidRDefault="00C75211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C75211" w:rsidRDefault="00C75211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C75211" w:rsidRDefault="00C75211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C75211" w:rsidRDefault="00C75211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4" w:name="xrlrjl28holz"/>
                  <w:bookmarkEnd w:id="4"/>
                </w:p>
                <w:p w:rsidR="00C75211" w:rsidRDefault="00C75211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C75211" w:rsidRPr="00C75211" w:rsidRDefault="00C75211" w:rsidP="00C75211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p w:rsidR="00C75211" w:rsidRPr="006B7836" w:rsidRDefault="00C75211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03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75211" w:rsidRPr="006B7836" w:rsidRDefault="00C75211" w:rsidP="006B783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  </w:t>
            </w:r>
          </w:p>
        </w:tc>
        <w:tc>
          <w:tcPr>
            <w:tcW w:w="1259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836" w:rsidRPr="006B7836" w:rsidRDefault="006B7836" w:rsidP="006B7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5302B8" w:rsidRDefault="005302B8"/>
    <w:sectPr w:rsidR="005302B8" w:rsidSect="00C752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B7836"/>
    <w:rsid w:val="001F6431"/>
    <w:rsid w:val="002016DE"/>
    <w:rsid w:val="00315D60"/>
    <w:rsid w:val="005302B8"/>
    <w:rsid w:val="005A038D"/>
    <w:rsid w:val="006B7836"/>
    <w:rsid w:val="00704761"/>
    <w:rsid w:val="009B4D2B"/>
    <w:rsid w:val="009C2B6F"/>
    <w:rsid w:val="009E72FE"/>
    <w:rsid w:val="009F549E"/>
    <w:rsid w:val="00A40B03"/>
    <w:rsid w:val="00C75211"/>
    <w:rsid w:val="00CC4928"/>
    <w:rsid w:val="00CD7139"/>
    <w:rsid w:val="00D625C2"/>
    <w:rsid w:val="00EB3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2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-wingdings1">
    <w:name w:val="bullet-wingdings1"/>
    <w:basedOn w:val="a0"/>
    <w:rsid w:val="006B7836"/>
    <w:rPr>
      <w:rFonts w:ascii="Wingdings" w:hAnsi="Wingdings" w:hint="default"/>
      <w:i w:val="0"/>
      <w:iCs w:val="0"/>
      <w:sz w:val="14"/>
      <w:szCs w:val="14"/>
    </w:rPr>
  </w:style>
  <w:style w:type="character" w:customStyle="1" w:styleId="im-bild">
    <w:name w:val="im-bild"/>
    <w:basedOn w:val="a0"/>
    <w:rsid w:val="006B7836"/>
  </w:style>
  <w:style w:type="character" w:customStyle="1" w:styleId="taste1">
    <w:name w:val="taste1"/>
    <w:basedOn w:val="a0"/>
    <w:rsid w:val="006B7836"/>
    <w:rPr>
      <w:b w:val="0"/>
      <w:bCs w:val="0"/>
      <w:i w:val="0"/>
      <w:iCs w:val="0"/>
      <w:sz w:val="16"/>
      <w:szCs w:val="16"/>
      <w:bdr w:val="single" w:sz="6" w:space="0" w:color="000000" w:frame="1"/>
    </w:rPr>
  </w:style>
  <w:style w:type="character" w:customStyle="1" w:styleId="idref">
    <w:name w:val="idref"/>
    <w:basedOn w:val="a0"/>
    <w:rsid w:val="006B7836"/>
  </w:style>
  <w:style w:type="character" w:customStyle="1" w:styleId="extref1">
    <w:name w:val="extref1"/>
    <w:basedOn w:val="a0"/>
    <w:rsid w:val="006B7836"/>
    <w:rPr>
      <w:color w:val="008000"/>
    </w:rPr>
  </w:style>
  <w:style w:type="paragraph" w:styleId="a3">
    <w:name w:val="Balloon Text"/>
    <w:basedOn w:val="a"/>
    <w:link w:val="a4"/>
    <w:uiPriority w:val="99"/>
    <w:semiHidden/>
    <w:unhideWhenUsed/>
    <w:rsid w:val="006B78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78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4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1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1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13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82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4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07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82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50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vw-wi://ctrl:ext-rl=IDAOGYDE" TargetMode="External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0" Type="http://schemas.openxmlformats.org/officeDocument/2006/relationships/image" Target="media/image6.png"/><Relationship Id="rId4" Type="http://schemas.openxmlformats.org/officeDocument/2006/relationships/image" Target="media/image1.gif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1158</Words>
  <Characters>6602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2010-07-21T09:08:00Z</dcterms:created>
  <dcterms:modified xsi:type="dcterms:W3CDTF">2014-01-08T19:25:00Z</dcterms:modified>
</cp:coreProperties>
</file>