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B4" w:rsidRPr="00882A5A" w:rsidRDefault="00F524B4" w:rsidP="00F524B4">
      <w:pPr>
        <w:spacing w:after="0" w:line="240" w:lineRule="auto"/>
        <w:rPr>
          <w:rFonts w:ascii="Arial" w:eastAsia="Times New Roman" w:hAnsi="Arial" w:cs="Arial"/>
          <w:b/>
          <w:bCs/>
          <w:color w:val="00008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80"/>
          <w:sz w:val="26"/>
          <w:szCs w:val="26"/>
          <w:lang w:eastAsia="ru-RU"/>
        </w:rPr>
        <w:t>Разборка и сборка отопителя</w:t>
      </w:r>
    </w:p>
    <w:p w:rsidR="00F524B4" w:rsidRDefault="00F524B4" w:rsidP="00F524B4">
      <w:pPr>
        <w:rPr>
          <w:lang w:val="en-US"/>
        </w:rPr>
      </w:pPr>
      <w:r>
        <w:rPr>
          <w:rFonts w:ascii="Arial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19050" t="0" r="0" b="0"/>
            <wp:docPr id="48" name="Рисунок 22" descr="A82-0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82-011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4B4" w:rsidRPr="00882A5A" w:rsidRDefault="00F524B4" w:rsidP="00F524B4">
      <w:pPr>
        <w:rPr>
          <w:rFonts w:ascii="Calibri" w:hAnsi="Calibri" w:cs="Calibri"/>
        </w:rPr>
      </w:pPr>
      <w:r>
        <w:t>1.  Б</w:t>
      </w:r>
      <w:r w:rsidRPr="009E1015">
        <w:t>олт</w:t>
      </w:r>
      <w:r>
        <w:t xml:space="preserve">.     2.  Корпус нагнетателя воздуха </w:t>
      </w:r>
      <w:r w:rsidRPr="009E1015">
        <w:t xml:space="preserve"> -</w:t>
      </w:r>
      <w:r w:rsidRPr="00882A5A">
        <w:rPr>
          <w:lang w:val="en-US"/>
        </w:rPr>
        <w:t>V</w:t>
      </w:r>
      <w:r w:rsidRPr="009E1015">
        <w:t>6</w:t>
      </w:r>
      <w:r>
        <w:t xml:space="preserve">.   3. Уплотнитель.   </w:t>
      </w:r>
      <w:r>
        <w:rPr>
          <w:rFonts w:ascii="Calibri" w:hAnsi="Calibri" w:cs="Calibri"/>
        </w:rPr>
        <w:t>4.  П</w:t>
      </w:r>
      <w:r w:rsidRPr="00882A5A">
        <w:rPr>
          <w:rFonts w:ascii="Calibri" w:hAnsi="Calibri" w:cs="Calibri"/>
        </w:rPr>
        <w:t>р</w:t>
      </w:r>
      <w:r>
        <w:t>окладка (з</w:t>
      </w:r>
      <w:r w:rsidRPr="00882A5A">
        <w:rPr>
          <w:rFonts w:ascii="Calibri" w:hAnsi="Calibri" w:cs="Calibri"/>
        </w:rPr>
        <w:t>аменить</w:t>
      </w:r>
      <w:r>
        <w:rPr>
          <w:rFonts w:ascii="Calibri" w:hAnsi="Calibri" w:cs="Calibri"/>
        </w:rPr>
        <w:t>).  5. Свеча накала с датчиком пламени</w:t>
      </w:r>
      <w:r w:rsidRPr="00882A5A">
        <w:rPr>
          <w:rFonts w:ascii="Calibri" w:hAnsi="Calibri" w:cs="Calibri"/>
        </w:rPr>
        <w:t xml:space="preserve"> -</w:t>
      </w:r>
      <w:r w:rsidRPr="00882A5A">
        <w:rPr>
          <w:rFonts w:ascii="Calibri" w:hAnsi="Calibri" w:cs="Calibri"/>
          <w:lang w:val="en-US"/>
        </w:rPr>
        <w:t>Q</w:t>
      </w:r>
      <w:r w:rsidRPr="00882A5A">
        <w:rPr>
          <w:rFonts w:ascii="Calibri" w:hAnsi="Calibri" w:cs="Calibri"/>
        </w:rPr>
        <w:t>8</w:t>
      </w:r>
      <w:r>
        <w:rPr>
          <w:rFonts w:ascii="Calibri" w:hAnsi="Calibri" w:cs="Calibri"/>
        </w:rPr>
        <w:t>.</w:t>
      </w:r>
      <w:r w:rsidRPr="00882A5A">
        <w:rPr>
          <w:rFonts w:ascii="Calibri" w:hAnsi="Calibri" w:cs="Calibri"/>
          <w:lang w:val="en-US"/>
        </w:rPr>
        <w:t> </w:t>
      </w:r>
      <w:r>
        <w:rPr>
          <w:rFonts w:ascii="Calibri" w:hAnsi="Calibri" w:cs="Calibri"/>
        </w:rPr>
        <w:t>Различные версии для крепления  болтом или зажимом.</w:t>
      </w:r>
      <w:r w:rsidRPr="00882A5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                 6.   </w:t>
      </w:r>
      <w:r w:rsidRPr="00882A5A">
        <w:rPr>
          <w:rFonts w:ascii="Calibri" w:hAnsi="Calibri" w:cs="Calibri"/>
        </w:rPr>
        <w:t>Клип</w:t>
      </w:r>
      <w:r>
        <w:rPr>
          <w:rFonts w:ascii="Calibri" w:hAnsi="Calibri" w:cs="Calibri"/>
        </w:rPr>
        <w:t xml:space="preserve">са.       7.  </w:t>
      </w:r>
      <w:r w:rsidRPr="00882A5A">
        <w:rPr>
          <w:rFonts w:ascii="Calibri" w:hAnsi="Calibri" w:cs="Calibri"/>
        </w:rPr>
        <w:t>Горелка</w:t>
      </w:r>
      <w:r>
        <w:rPr>
          <w:rFonts w:ascii="Calibri" w:hAnsi="Calibri" w:cs="Calibri"/>
        </w:rPr>
        <w:t xml:space="preserve">. </w:t>
      </w:r>
      <w:r w:rsidRPr="00882A5A">
        <w:rPr>
          <w:rFonts w:ascii="Calibri" w:hAnsi="Calibri" w:cs="Calibri"/>
        </w:rPr>
        <w:t>Различные версии для креплен</w:t>
      </w:r>
      <w:r>
        <w:rPr>
          <w:rFonts w:ascii="Calibri" w:hAnsi="Calibri" w:cs="Calibri"/>
        </w:rPr>
        <w:t>ия свечи накаливания с датчиком</w:t>
      </w:r>
      <w:r w:rsidRPr="00882A5A">
        <w:rPr>
          <w:rFonts w:ascii="Calibri" w:hAnsi="Calibri" w:cs="Calibri"/>
        </w:rPr>
        <w:t xml:space="preserve"> пламени -</w:t>
      </w:r>
      <w:r w:rsidRPr="00882A5A">
        <w:rPr>
          <w:rFonts w:ascii="Calibri" w:hAnsi="Calibri" w:cs="Calibri"/>
          <w:lang w:val="en-US"/>
        </w:rPr>
        <w:t>Q</w:t>
      </w:r>
      <w:r>
        <w:rPr>
          <w:rFonts w:ascii="Calibri" w:hAnsi="Calibri" w:cs="Calibri"/>
        </w:rPr>
        <w:t xml:space="preserve">8 </w:t>
      </w:r>
      <w:r w:rsidRPr="00882A5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(болт или зажим).</w:t>
      </w:r>
      <w:r w:rsidRPr="00882A5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   8.  П</w:t>
      </w:r>
      <w:r w:rsidRPr="00882A5A">
        <w:rPr>
          <w:rFonts w:ascii="Calibri" w:hAnsi="Calibri" w:cs="Calibri"/>
        </w:rPr>
        <w:t>рокладк</w:t>
      </w:r>
      <w:r>
        <w:rPr>
          <w:rFonts w:ascii="Calibri" w:hAnsi="Calibri" w:cs="Calibri"/>
        </w:rPr>
        <w:t>а  (з</w:t>
      </w:r>
      <w:r w:rsidRPr="00882A5A">
        <w:rPr>
          <w:rFonts w:ascii="Calibri" w:hAnsi="Calibri" w:cs="Calibri"/>
        </w:rPr>
        <w:t>аменить</w:t>
      </w:r>
      <w:r>
        <w:rPr>
          <w:rFonts w:ascii="Calibri" w:hAnsi="Calibri" w:cs="Calibri"/>
        </w:rPr>
        <w:t>).</w:t>
      </w:r>
      <w:r w:rsidRPr="00882A5A">
        <w:rPr>
          <w:rFonts w:ascii="Calibri" w:hAnsi="Calibri" w:cs="Calibri"/>
          <w:lang w:val="en-US"/>
        </w:rPr>
        <w:t>    </w:t>
      </w:r>
      <w:r>
        <w:rPr>
          <w:rFonts w:ascii="Calibri" w:hAnsi="Calibri" w:cs="Calibri"/>
        </w:rPr>
        <w:t xml:space="preserve">9. </w:t>
      </w:r>
      <w:r w:rsidRPr="00882A5A">
        <w:rPr>
          <w:rFonts w:ascii="Calibri" w:hAnsi="Calibri" w:cs="Calibri"/>
          <w:lang w:val="en-US"/>
        </w:rPr>
        <w:t> </w:t>
      </w:r>
      <w:r w:rsidRPr="00882A5A">
        <w:rPr>
          <w:rFonts w:ascii="Calibri" w:hAnsi="Calibri" w:cs="Calibri"/>
        </w:rPr>
        <w:t>Корпус горелки, теплообменник</w:t>
      </w:r>
      <w:r>
        <w:t>а и блока управления</w:t>
      </w:r>
      <w:r w:rsidRPr="009E1015">
        <w:t xml:space="preserve"> отопителя -</w:t>
      </w:r>
      <w:r w:rsidRPr="00882A5A">
        <w:rPr>
          <w:lang w:val="en-US"/>
        </w:rPr>
        <w:t>J</w:t>
      </w:r>
      <w:r>
        <w:t xml:space="preserve">162. </w:t>
      </w:r>
      <w:r w:rsidRPr="00882A5A">
        <w:rPr>
          <w:rFonts w:ascii="Calibri" w:hAnsi="Calibri" w:cs="Calibri"/>
        </w:rPr>
        <w:t>Не разбират</w:t>
      </w:r>
      <w:r>
        <w:rPr>
          <w:rFonts w:ascii="Calibri" w:hAnsi="Calibri" w:cs="Calibri"/>
        </w:rPr>
        <w:t xml:space="preserve">ь. </w:t>
      </w:r>
      <w:r>
        <w:t>10. Крышка эл. разъемов.</w:t>
      </w:r>
    </w:p>
    <w:p w:rsidR="00F524B4" w:rsidRPr="00434FCF" w:rsidRDefault="00F524B4" w:rsidP="00F524B4">
      <w:pPr>
        <w:spacing w:after="0" w:line="240" w:lineRule="auto"/>
        <w:rPr>
          <w:rFonts w:ascii="Arial" w:eastAsia="Times New Roman" w:hAnsi="Arial" w:cs="Arial"/>
          <w:b/>
          <w:bCs/>
          <w:color w:val="00008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80"/>
          <w:sz w:val="26"/>
          <w:szCs w:val="26"/>
          <w:lang w:eastAsia="ru-RU"/>
        </w:rPr>
        <w:t>Снятие крышки эл. разъемов</w:t>
      </w:r>
    </w:p>
    <w:p w:rsidR="00F524B4" w:rsidRPr="00434FCF" w:rsidRDefault="00F524B4" w:rsidP="00F524B4">
      <w:pPr>
        <w:rPr>
          <w:rFonts w:ascii="Calibri" w:hAnsi="Calibri" w:cs="Calibri"/>
        </w:rPr>
      </w:pPr>
      <w:r>
        <w:rPr>
          <w:rFonts w:ascii="Arial" w:hAnsi="Arial" w:cs="Arial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3524250" cy="2828925"/>
            <wp:effectExtent l="19050" t="0" r="0" b="0"/>
            <wp:docPr id="49" name="Рисунок 25" descr="A82-0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82-01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4B4" w:rsidRPr="00060EFE" w:rsidRDefault="00F524B4" w:rsidP="00F524B4">
      <w:r>
        <w:t xml:space="preserve"> С помощью отвертки  отсоедините  крышку </w:t>
      </w:r>
      <w:r w:rsidRPr="009E1015">
        <w:t xml:space="preserve"> -</w:t>
      </w:r>
      <w:r w:rsidRPr="009E1015">
        <w:rPr>
          <w:lang w:val="en-US"/>
        </w:rPr>
        <w:t>A</w:t>
      </w:r>
      <w:r w:rsidRPr="009E1015">
        <w:t>-.</w:t>
      </w:r>
    </w:p>
    <w:p w:rsidR="00F524B4" w:rsidRPr="00533ACC" w:rsidRDefault="00F524B4" w:rsidP="00F524B4">
      <w:pPr>
        <w:spacing w:after="0" w:line="240" w:lineRule="auto"/>
        <w:rPr>
          <w:rFonts w:ascii="Arial" w:eastAsia="Times New Roman" w:hAnsi="Arial" w:cs="Arial"/>
          <w:b/>
          <w:bCs/>
          <w:color w:val="00008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80"/>
          <w:sz w:val="26"/>
          <w:szCs w:val="26"/>
          <w:lang w:eastAsia="ru-RU"/>
        </w:rPr>
        <w:t>Назначение эл. разъемов отопителя</w:t>
      </w:r>
    </w:p>
    <w:p w:rsidR="00F524B4" w:rsidRDefault="00F524B4" w:rsidP="00F524B4">
      <w:pPr>
        <w:rPr>
          <w:lang w:val="en-US"/>
        </w:rPr>
      </w:pPr>
      <w:r>
        <w:rPr>
          <w:rFonts w:ascii="Arial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524250" cy="2828925"/>
            <wp:effectExtent l="19050" t="0" r="0" b="0"/>
            <wp:docPr id="50" name="Рисунок 28" descr="A82-0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A82-01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4B4" w:rsidRPr="00060EFE" w:rsidRDefault="00F524B4" w:rsidP="00F524B4">
      <w:r>
        <w:t xml:space="preserve">- Разъем </w:t>
      </w:r>
      <w:r w:rsidRPr="000E22F9">
        <w:t xml:space="preserve"> -</w:t>
      </w:r>
      <w:r w:rsidRPr="000E22F9">
        <w:rPr>
          <w:lang w:val="en-US"/>
        </w:rPr>
        <w:t>A</w:t>
      </w:r>
      <w:r w:rsidRPr="000E22F9">
        <w:t xml:space="preserve">- </w:t>
      </w:r>
      <w:r>
        <w:t>для циркуляционного</w:t>
      </w:r>
      <w:r w:rsidRPr="000E22F9">
        <w:t xml:space="preserve"> насос</w:t>
      </w:r>
      <w:r>
        <w:t>а</w:t>
      </w:r>
      <w:r w:rsidRPr="000E22F9">
        <w:t xml:space="preserve"> -</w:t>
      </w:r>
      <w:r w:rsidRPr="000E22F9">
        <w:rPr>
          <w:lang w:val="en-US"/>
        </w:rPr>
        <w:t>V</w:t>
      </w:r>
      <w:r w:rsidRPr="000E22F9">
        <w:t>55</w:t>
      </w:r>
      <w:r>
        <w:t xml:space="preserve">.                                                                                                             - Разъем </w:t>
      </w:r>
      <w:r w:rsidRPr="000E22F9">
        <w:t xml:space="preserve"> </w:t>
      </w:r>
      <w:proofErr w:type="gramStart"/>
      <w:r w:rsidRPr="000E22F9">
        <w:t>-В</w:t>
      </w:r>
      <w:proofErr w:type="gramEnd"/>
      <w:r w:rsidRPr="000E22F9">
        <w:t>-</w:t>
      </w:r>
      <w:r>
        <w:t xml:space="preserve"> для нагнетателя воздуха </w:t>
      </w:r>
      <w:r w:rsidRPr="000E22F9">
        <w:t xml:space="preserve"> -</w:t>
      </w:r>
      <w:r w:rsidRPr="000E22F9">
        <w:rPr>
          <w:lang w:val="en-US"/>
        </w:rPr>
        <w:t>V</w:t>
      </w:r>
      <w:r w:rsidRPr="000E22F9">
        <w:t>6</w:t>
      </w:r>
      <w:r>
        <w:t xml:space="preserve">.                                                                                                                              </w:t>
      </w:r>
      <w:r w:rsidRPr="000E22F9">
        <w:t xml:space="preserve"> </w:t>
      </w:r>
      <w:r>
        <w:t>-</w:t>
      </w:r>
      <w:r w:rsidRPr="000E22F9">
        <w:t xml:space="preserve"> Разъем</w:t>
      </w:r>
      <w:r>
        <w:t xml:space="preserve"> </w:t>
      </w:r>
      <w:r w:rsidRPr="000E22F9">
        <w:t xml:space="preserve"> -</w:t>
      </w:r>
      <w:r w:rsidRPr="000E22F9">
        <w:rPr>
          <w:lang w:val="en-US"/>
        </w:rPr>
        <w:t>C</w:t>
      </w:r>
      <w:r w:rsidRPr="000E22F9">
        <w:t xml:space="preserve">- </w:t>
      </w:r>
      <w:r>
        <w:t>для свечи накаливания с датчиком</w:t>
      </w:r>
      <w:r w:rsidRPr="000E22F9">
        <w:t xml:space="preserve"> пламени -</w:t>
      </w:r>
      <w:r w:rsidRPr="000E22F9">
        <w:rPr>
          <w:lang w:val="en-US"/>
        </w:rPr>
        <w:t>Q</w:t>
      </w:r>
      <w:r w:rsidRPr="000E22F9">
        <w:t>8</w:t>
      </w:r>
      <w:r>
        <w:t>.</w:t>
      </w:r>
    </w:p>
    <w:p w:rsidR="00F524B4" w:rsidRPr="00533ACC" w:rsidRDefault="00F524B4" w:rsidP="00F524B4">
      <w:r>
        <w:rPr>
          <w:rFonts w:ascii="Arial" w:hAnsi="Arial" w:cs="Arial"/>
          <w:b/>
          <w:bCs/>
          <w:color w:val="000080"/>
          <w:sz w:val="26"/>
          <w:szCs w:val="26"/>
        </w:rPr>
        <w:t>Снятие и установка нагнетателя воздуха</w:t>
      </w:r>
      <w:r w:rsidRPr="00533ACC">
        <w:rPr>
          <w:rFonts w:ascii="Arial" w:hAnsi="Arial" w:cs="Arial"/>
          <w:b/>
          <w:bCs/>
          <w:color w:val="000080"/>
          <w:sz w:val="26"/>
          <w:szCs w:val="26"/>
        </w:rPr>
        <w:t xml:space="preserve"> -</w:t>
      </w:r>
      <w:r w:rsidRPr="000E22F9">
        <w:rPr>
          <w:rFonts w:ascii="Arial" w:hAnsi="Arial" w:cs="Arial"/>
          <w:b/>
          <w:bCs/>
          <w:color w:val="000080"/>
          <w:sz w:val="26"/>
          <w:szCs w:val="26"/>
          <w:lang w:val="en-US"/>
        </w:rPr>
        <w:t>V</w:t>
      </w:r>
      <w:r w:rsidRPr="00533ACC">
        <w:rPr>
          <w:rFonts w:ascii="Arial" w:hAnsi="Arial" w:cs="Arial"/>
          <w:b/>
          <w:bCs/>
          <w:color w:val="000080"/>
          <w:sz w:val="26"/>
          <w:szCs w:val="26"/>
        </w:rPr>
        <w:t>6</w:t>
      </w:r>
    </w:p>
    <w:p w:rsidR="00F524B4" w:rsidRPr="00060EFE" w:rsidRDefault="00F524B4" w:rsidP="00F524B4">
      <w:pPr>
        <w:rPr>
          <w:rFonts w:ascii="Calibri" w:hAnsi="Calibri" w:cs="Calibri"/>
        </w:rPr>
      </w:pPr>
      <w:r w:rsidRPr="00533ACC">
        <w:rPr>
          <w:b/>
        </w:rPr>
        <w:t xml:space="preserve">Примечания:                                                                                                                                                                          </w:t>
      </w:r>
      <w:r w:rsidRPr="000E22F9">
        <w:rPr>
          <w:rFonts w:ascii="MS Mincho" w:eastAsia="MS Mincho" w:hAnsi="MS Mincho" w:cs="MS Mincho" w:hint="eastAsia"/>
        </w:rPr>
        <w:t>◆</w:t>
      </w:r>
      <w:r>
        <w:rPr>
          <w:rFonts w:ascii="Calibri" w:hAnsi="Calibri" w:cs="Calibri"/>
        </w:rPr>
        <w:t xml:space="preserve"> Нагнетатель воздуха </w:t>
      </w:r>
      <w:r w:rsidRPr="000E22F9">
        <w:rPr>
          <w:rFonts w:ascii="Calibri" w:hAnsi="Calibri" w:cs="Calibri"/>
        </w:rPr>
        <w:t xml:space="preserve"> может быть отдельно заменен только на </w:t>
      </w:r>
      <w:r>
        <w:t>обогревателях</w:t>
      </w:r>
      <w:r w:rsidRPr="000E22F9">
        <w:t xml:space="preserve"> с блоком управления -</w:t>
      </w:r>
      <w:r w:rsidRPr="000E22F9">
        <w:rPr>
          <w:lang w:val="en-US"/>
        </w:rPr>
        <w:t>J</w:t>
      </w:r>
      <w:r>
        <w:t>162 с версией</w:t>
      </w:r>
      <w:r w:rsidRPr="000E22F9">
        <w:t xml:space="preserve"> </w:t>
      </w:r>
      <w:r>
        <w:t xml:space="preserve">ПО </w:t>
      </w:r>
      <w:r w:rsidRPr="000E22F9">
        <w:t>"</w:t>
      </w:r>
      <w:r w:rsidRPr="000E22F9">
        <w:rPr>
          <w:lang w:val="en-US"/>
        </w:rPr>
        <w:t>D</w:t>
      </w:r>
      <w:r w:rsidRPr="000E22F9">
        <w:t>49"</w:t>
      </w:r>
      <w:r>
        <w:t xml:space="preserve"> и выше</w:t>
      </w:r>
      <w:r w:rsidRPr="000E22F9">
        <w:t xml:space="preserve">. Только эти обогреватели позволяют регулировать уровень </w:t>
      </w:r>
      <w:r w:rsidRPr="000E22F9">
        <w:rPr>
          <w:lang w:val="en-US"/>
        </w:rPr>
        <w:t>CO</w:t>
      </w:r>
      <w:r>
        <w:t>2 в выхлопных газах с помощью</w:t>
      </w:r>
      <w:r w:rsidRPr="000E22F9">
        <w:t xml:space="preserve"> функци</w:t>
      </w:r>
      <w:r>
        <w:t xml:space="preserve">и "Адаптация".                                                                                 </w:t>
      </w:r>
      <w:r w:rsidRPr="000E22F9">
        <w:rPr>
          <w:rFonts w:ascii="MS Mincho" w:eastAsia="MS Mincho" w:hAnsi="MS Mincho" w:cs="MS Mincho" w:hint="eastAsia"/>
        </w:rPr>
        <w:t>◆</w:t>
      </w:r>
      <w:r>
        <w:rPr>
          <w:rFonts w:ascii="Calibri" w:hAnsi="Calibri" w:cs="Calibri"/>
        </w:rPr>
        <w:t>При  производстве отопителя</w:t>
      </w:r>
      <w:r w:rsidRPr="00ED7A0F">
        <w:rPr>
          <w:rFonts w:ascii="Calibri" w:hAnsi="Calibri" w:cs="Calibri"/>
        </w:rPr>
        <w:t>, уровень СО</w:t>
      </w:r>
      <w:proofErr w:type="gramStart"/>
      <w:r w:rsidRPr="00ED7A0F">
        <w:rPr>
          <w:rFonts w:ascii="Calibri" w:hAnsi="Calibri" w:cs="Calibri"/>
        </w:rPr>
        <w:t>2</w:t>
      </w:r>
      <w:proofErr w:type="gramEnd"/>
      <w:r w:rsidRPr="00ED7A0F">
        <w:rPr>
          <w:rFonts w:ascii="Calibri" w:hAnsi="Calibri" w:cs="Calibri"/>
        </w:rPr>
        <w:t xml:space="preserve"> в в</w:t>
      </w:r>
      <w:r>
        <w:rPr>
          <w:rFonts w:ascii="Calibri" w:hAnsi="Calibri" w:cs="Calibri"/>
        </w:rPr>
        <w:t>ыхлопных газах выставляется</w:t>
      </w:r>
      <w:r w:rsidRPr="00ED7A0F">
        <w:rPr>
          <w:rFonts w:ascii="Calibri" w:hAnsi="Calibri" w:cs="Calibri"/>
        </w:rPr>
        <w:t xml:space="preserve"> на испытательном стенде. Этот параметр не может </w:t>
      </w:r>
      <w:r>
        <w:rPr>
          <w:rFonts w:ascii="Calibri" w:hAnsi="Calibri" w:cs="Calibri"/>
        </w:rPr>
        <w:t>быть изменен у отопителей</w:t>
      </w:r>
      <w:r w:rsidRPr="00ED7A0F">
        <w:rPr>
          <w:rFonts w:ascii="Calibri" w:hAnsi="Calibri" w:cs="Calibri"/>
        </w:rPr>
        <w:t xml:space="preserve"> с блоком управления до версии </w:t>
      </w:r>
      <w:r>
        <w:rPr>
          <w:rFonts w:ascii="Calibri" w:hAnsi="Calibri" w:cs="Calibri"/>
        </w:rPr>
        <w:t xml:space="preserve">ПО </w:t>
      </w:r>
      <w:r w:rsidRPr="00ED7A0F">
        <w:rPr>
          <w:rFonts w:ascii="Calibri" w:hAnsi="Calibri" w:cs="Calibri"/>
        </w:rPr>
        <w:t xml:space="preserve">"D48". Замена нагнетателя </w:t>
      </w:r>
      <w:r>
        <w:rPr>
          <w:rFonts w:ascii="Calibri" w:hAnsi="Calibri" w:cs="Calibri"/>
        </w:rPr>
        <w:t>воздуха  на этих обогревателях</w:t>
      </w:r>
      <w:r w:rsidRPr="00ED7A0F">
        <w:rPr>
          <w:rFonts w:ascii="Calibri" w:hAnsi="Calibri" w:cs="Calibri"/>
        </w:rPr>
        <w:t xml:space="preserve"> приведет к опасности </w:t>
      </w:r>
      <w:r>
        <w:rPr>
          <w:rFonts w:ascii="Calibri" w:hAnsi="Calibri" w:cs="Calibri"/>
        </w:rPr>
        <w:t>превышения допустимого уровня CO2 в выхлопных газах</w:t>
      </w:r>
      <w:r w:rsidRPr="00ED7A0F">
        <w:rPr>
          <w:rFonts w:ascii="Calibri" w:hAnsi="Calibri" w:cs="Calibri"/>
        </w:rPr>
        <w:t>.</w:t>
      </w:r>
      <w:r w:rsidRPr="00ED7A0F">
        <w:rPr>
          <w:rFonts w:ascii="Calibri" w:hAnsi="Calibri" w:cs="Calibri" w:hint="eastAsia"/>
        </w:rPr>
        <w:t xml:space="preserve"> </w:t>
      </w:r>
      <w:r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0E22F9">
        <w:rPr>
          <w:rFonts w:ascii="MS Mincho" w:eastAsia="MS Mincho" w:hAnsi="MS Mincho" w:cs="MS Mincho" w:hint="eastAsia"/>
        </w:rPr>
        <w:lastRenderedPageBreak/>
        <w:t>◆</w:t>
      </w:r>
      <w:r w:rsidRPr="000E22F9">
        <w:rPr>
          <w:rFonts w:ascii="Calibri" w:hAnsi="Calibri" w:cs="Calibri"/>
        </w:rPr>
        <w:t xml:space="preserve"> После замены </w:t>
      </w:r>
      <w:r>
        <w:rPr>
          <w:rFonts w:ascii="Calibri" w:hAnsi="Calibri" w:cs="Calibri"/>
        </w:rPr>
        <w:t>нагнетателя воздуха</w:t>
      </w:r>
      <w:r>
        <w:t>, проверьте</w:t>
      </w:r>
      <w:r w:rsidRPr="000E22F9">
        <w:t xml:space="preserve"> и </w:t>
      </w:r>
      <w:r>
        <w:t>при необходимости отрегулируйте</w:t>
      </w:r>
      <w:r w:rsidRPr="000E22F9">
        <w:t xml:space="preserve"> уровень </w:t>
      </w:r>
      <w:r w:rsidRPr="000E22F9">
        <w:rPr>
          <w:lang w:val="en-US"/>
        </w:rPr>
        <w:t>CO</w:t>
      </w:r>
      <w:r w:rsidRPr="000E22F9">
        <w:t>2 в в</w:t>
      </w:r>
      <w:r>
        <w:t>ыхлопных газах</w:t>
      </w:r>
      <w:r w:rsidRPr="000E22F9">
        <w:t>.</w:t>
      </w:r>
      <w:r w:rsidRPr="000E22F9">
        <w:rPr>
          <w:lang w:val="en-US"/>
        </w:rPr>
        <w:t>  </w:t>
      </w:r>
      <w:r>
        <w:t xml:space="preserve">                                                       </w:t>
      </w:r>
      <w:r w:rsidRPr="000E22F9">
        <w:rPr>
          <w:lang w:val="en-US"/>
        </w:rPr>
        <w:t>  </w:t>
      </w:r>
      <w:r>
        <w:rPr>
          <w:rFonts w:ascii="Arial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524250" cy="2828925"/>
            <wp:effectExtent l="19050" t="0" r="0" b="0"/>
            <wp:docPr id="51" name="Рисунок 31" descr="A82-0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A82-01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22F9">
        <w:rPr>
          <w:lang w:val="en-US"/>
        </w:rPr>
        <w:t> </w:t>
      </w:r>
      <w:r>
        <w:t xml:space="preserve">                                                                                                                    - Снимите</w:t>
      </w:r>
      <w:r w:rsidRPr="000E22F9">
        <w:t xml:space="preserve"> крышку </w:t>
      </w:r>
      <w:r>
        <w:t>эл. разъемов</w:t>
      </w:r>
      <w:r w:rsidRPr="000E22F9">
        <w:t xml:space="preserve"> и отключите </w:t>
      </w:r>
      <w:r>
        <w:t>разъемы</w:t>
      </w:r>
      <w:r w:rsidRPr="000E22F9">
        <w:t>.</w:t>
      </w:r>
      <w:r>
        <w:t xml:space="preserve">                                                                                              - Удалите</w:t>
      </w:r>
      <w:r w:rsidRPr="000E22F9">
        <w:t xml:space="preserve"> циркуляционный насос -</w:t>
      </w:r>
      <w:r w:rsidRPr="000E22F9">
        <w:rPr>
          <w:lang w:val="en-US"/>
        </w:rPr>
        <w:t>V</w:t>
      </w:r>
      <w:r w:rsidRPr="000E22F9">
        <w:t xml:space="preserve">55 (только </w:t>
      </w:r>
      <w:r>
        <w:t xml:space="preserve">для </w:t>
      </w:r>
      <w:proofErr w:type="gramStart"/>
      <w:r>
        <w:t>автономного</w:t>
      </w:r>
      <w:proofErr w:type="gramEnd"/>
      <w:r>
        <w:t xml:space="preserve"> отопителя)</w:t>
      </w:r>
      <w:r w:rsidRPr="000E22F9">
        <w:t>.</w:t>
      </w:r>
      <w:r>
        <w:t xml:space="preserve">                                                      - Удалите</w:t>
      </w:r>
      <w:r w:rsidRPr="000E22F9">
        <w:t xml:space="preserve"> болты </w:t>
      </w:r>
      <w:proofErr w:type="gramStart"/>
      <w:r w:rsidRPr="000E22F9">
        <w:t>-А</w:t>
      </w:r>
      <w:proofErr w:type="gramEnd"/>
      <w:r w:rsidRPr="000E22F9">
        <w:t>-.</w:t>
      </w:r>
      <w:r>
        <w:t xml:space="preserve">                                                                                                                                                                  - Отделите нагнетатель</w:t>
      </w:r>
      <w:r w:rsidRPr="000E22F9">
        <w:t xml:space="preserve"> воздуха -В- </w:t>
      </w:r>
      <w:r>
        <w:t>от</w:t>
      </w:r>
      <w:r w:rsidRPr="000E22F9">
        <w:t xml:space="preserve"> обогревателя -</w:t>
      </w:r>
      <w:r w:rsidRPr="000E22F9">
        <w:rPr>
          <w:lang w:val="en-US"/>
        </w:rPr>
        <w:t>E</w:t>
      </w:r>
      <w:r w:rsidRPr="000E22F9">
        <w:t>-.</w:t>
      </w:r>
      <w:r>
        <w:t xml:space="preserve">                                                                                                                                </w:t>
      </w:r>
      <w:r w:rsidRPr="00707BD2">
        <w:rPr>
          <w:b/>
        </w:rPr>
        <w:t>Замечания по установке</w:t>
      </w:r>
      <w:r w:rsidRPr="000E22F9">
        <w:t>:</w:t>
      </w:r>
      <w:r>
        <w:t xml:space="preserve">                                                                                                                                                    </w:t>
      </w:r>
      <w:r w:rsidRPr="000E22F9">
        <w:rPr>
          <w:rFonts w:ascii="MS Mincho" w:eastAsia="MS Mincho" w:hAnsi="MS Mincho" w:cs="MS Mincho" w:hint="eastAsia"/>
        </w:rPr>
        <w:t>◆</w:t>
      </w:r>
      <w:r>
        <w:rPr>
          <w:rFonts w:ascii="Calibri" w:hAnsi="Calibri" w:cs="Calibri"/>
        </w:rPr>
        <w:t xml:space="preserve"> Перед установкой нагнетателя воздуха</w:t>
      </w:r>
      <w:r w:rsidRPr="000E22F9">
        <w:t>, заменить пр</w:t>
      </w:r>
      <w:r>
        <w:t>окладку  между нагнетателем  и отопителем</w:t>
      </w:r>
      <w:r w:rsidRPr="000E22F9">
        <w:t>.</w:t>
      </w:r>
      <w:r>
        <w:t xml:space="preserve">                                                                                                                                                                                        </w:t>
      </w:r>
      <w:r w:rsidRPr="000E22F9">
        <w:rPr>
          <w:rFonts w:ascii="MS Mincho" w:eastAsia="MS Mincho" w:hAnsi="MS Mincho" w:cs="MS Mincho" w:hint="eastAsia"/>
        </w:rPr>
        <w:t>◆</w:t>
      </w:r>
      <w:r w:rsidRPr="000E22F9">
        <w:rPr>
          <w:rFonts w:ascii="Calibri" w:hAnsi="Calibri" w:cs="Calibri"/>
        </w:rPr>
        <w:t xml:space="preserve"> При установке</w:t>
      </w:r>
      <w:r w:rsidRPr="00714FDF">
        <w:rPr>
          <w:rFonts w:ascii="Calibri" w:hAnsi="Calibri" w:cs="Calibri"/>
        </w:rPr>
        <w:t xml:space="preserve"> </w:t>
      </w:r>
      <w:r w:rsidRPr="000E22F9">
        <w:rPr>
          <w:rFonts w:ascii="Calibri" w:hAnsi="Calibri" w:cs="Calibri"/>
        </w:rPr>
        <w:t>топливопровод</w:t>
      </w:r>
      <w:r>
        <w:rPr>
          <w:rFonts w:ascii="Calibri" w:hAnsi="Calibri" w:cs="Calibri"/>
        </w:rPr>
        <w:t>а</w:t>
      </w:r>
      <w:r w:rsidRPr="000E22F9">
        <w:rPr>
          <w:rFonts w:ascii="Calibri" w:hAnsi="Calibri" w:cs="Calibri"/>
        </w:rPr>
        <w:t xml:space="preserve"> </w:t>
      </w:r>
      <w:proofErr w:type="gramStart"/>
      <w:r w:rsidRPr="000E22F9">
        <w:rPr>
          <w:rFonts w:ascii="Calibri" w:hAnsi="Calibri" w:cs="Calibri"/>
        </w:rPr>
        <w:t>-</w:t>
      </w:r>
      <w:r>
        <w:rPr>
          <w:rFonts w:ascii="Calibri" w:hAnsi="Calibri" w:cs="Calibri"/>
        </w:rPr>
        <w:t>С</w:t>
      </w:r>
      <w:proofErr w:type="gramEnd"/>
      <w:r w:rsidRPr="000E22F9">
        <w:rPr>
          <w:rFonts w:ascii="Calibri" w:hAnsi="Calibri" w:cs="Calibri"/>
        </w:rPr>
        <w:t>-</w:t>
      </w:r>
      <w:r>
        <w:rPr>
          <w:rFonts w:ascii="Calibri" w:hAnsi="Calibri" w:cs="Calibri"/>
        </w:rPr>
        <w:t>, убедиться, что уплотнение</w:t>
      </w:r>
      <w:r w:rsidRPr="000E22F9">
        <w:rPr>
          <w:rFonts w:ascii="Calibri" w:hAnsi="Calibri" w:cs="Calibri"/>
        </w:rPr>
        <w:t xml:space="preserve"> -</w:t>
      </w:r>
      <w:r w:rsidRPr="000E22F9">
        <w:rPr>
          <w:rFonts w:ascii="Calibri" w:hAnsi="Calibri" w:cs="Calibri"/>
          <w:lang w:val="en-US"/>
        </w:rPr>
        <w:t>D</w:t>
      </w:r>
      <w:r w:rsidRPr="000E22F9">
        <w:rPr>
          <w:rFonts w:ascii="Calibri" w:hAnsi="Calibri" w:cs="Calibri"/>
        </w:rPr>
        <w:t>- правильно расположен</w:t>
      </w:r>
      <w:r>
        <w:rPr>
          <w:rFonts w:ascii="Calibri" w:hAnsi="Calibri" w:cs="Calibri"/>
        </w:rPr>
        <w:t>о в нагнетателе воздуха</w:t>
      </w:r>
      <w:r w:rsidRPr="000E22F9">
        <w:rPr>
          <w:rFonts w:ascii="Calibri" w:hAnsi="Calibri" w:cs="Calibri"/>
        </w:rPr>
        <w:t xml:space="preserve"> -</w:t>
      </w:r>
      <w:r>
        <w:rPr>
          <w:rFonts w:ascii="Calibri" w:hAnsi="Calibri" w:cs="Calibri"/>
        </w:rPr>
        <w:t>В</w:t>
      </w:r>
      <w:r w:rsidRPr="000E22F9">
        <w:rPr>
          <w:rFonts w:ascii="Calibri" w:hAnsi="Calibri" w:cs="Calibri"/>
        </w:rPr>
        <w:t>-.</w:t>
      </w:r>
    </w:p>
    <w:p w:rsidR="00DF052C" w:rsidRDefault="00DF052C"/>
    <w:sectPr w:rsidR="00DF052C" w:rsidSect="00DF0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24B4"/>
    <w:rsid w:val="00DF052C"/>
    <w:rsid w:val="00F52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4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526</Words>
  <Characters>3001</Characters>
  <Application>Microsoft Office Word</Application>
  <DocSecurity>0</DocSecurity>
  <Lines>25</Lines>
  <Paragraphs>7</Paragraphs>
  <ScaleCrop>false</ScaleCrop>
  <Company>Microsoft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2015-12-05T20:17:00Z</dcterms:created>
  <dcterms:modified xsi:type="dcterms:W3CDTF">2015-12-05T20:19:00Z</dcterms:modified>
</cp:coreProperties>
</file>